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3F" w:rsidRDefault="00C26B91">
      <w:r>
        <w:t xml:space="preserve">Registar sklopljenih ugovora i okvirnih sporazuma o javnoj nabavi u 2016. godini u </w:t>
      </w:r>
      <w:proofErr w:type="spellStart"/>
      <w:r>
        <w:t>OŠ.Cestica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75"/>
        <w:gridCol w:w="1555"/>
        <w:gridCol w:w="1555"/>
        <w:gridCol w:w="1555"/>
        <w:gridCol w:w="1555"/>
        <w:gridCol w:w="1555"/>
        <w:gridCol w:w="1555"/>
      </w:tblGrid>
      <w:tr w:rsidR="00C26B91" w:rsidTr="00C26B91">
        <w:tc>
          <w:tcPr>
            <w:tcW w:w="846" w:type="dxa"/>
          </w:tcPr>
          <w:p w:rsidR="00C26B91" w:rsidRDefault="00C26B91">
            <w:r>
              <w:t>Redni</w:t>
            </w:r>
          </w:p>
          <w:p w:rsidR="00C26B91" w:rsidRDefault="00C26B91">
            <w:r>
              <w:t>broj</w:t>
            </w:r>
          </w:p>
        </w:tc>
        <w:tc>
          <w:tcPr>
            <w:tcW w:w="1843" w:type="dxa"/>
          </w:tcPr>
          <w:p w:rsidR="00C26B91" w:rsidRDefault="00C26B91">
            <w:r>
              <w:t>Evidencijski broj</w:t>
            </w:r>
          </w:p>
          <w:p w:rsidR="00C26B91" w:rsidRDefault="00C26B91">
            <w:r>
              <w:t>nabave</w:t>
            </w:r>
          </w:p>
        </w:tc>
        <w:tc>
          <w:tcPr>
            <w:tcW w:w="1975" w:type="dxa"/>
          </w:tcPr>
          <w:p w:rsidR="00C26B91" w:rsidRDefault="00C26B91">
            <w:r>
              <w:t>Vrsta provedenog</w:t>
            </w:r>
          </w:p>
          <w:p w:rsidR="00C26B91" w:rsidRDefault="00C26B91">
            <w:r>
              <w:t>postupka</w:t>
            </w:r>
          </w:p>
        </w:tc>
        <w:tc>
          <w:tcPr>
            <w:tcW w:w="1555" w:type="dxa"/>
          </w:tcPr>
          <w:p w:rsidR="00C26B91" w:rsidRDefault="00C26B91">
            <w:r>
              <w:t>Datum</w:t>
            </w:r>
          </w:p>
          <w:p w:rsidR="00C26B91" w:rsidRDefault="00C26B91">
            <w:r>
              <w:t>sklapanja</w:t>
            </w:r>
          </w:p>
          <w:p w:rsidR="00C26B91" w:rsidRDefault="00C26B91">
            <w:r>
              <w:t>ugovora</w:t>
            </w:r>
          </w:p>
        </w:tc>
        <w:tc>
          <w:tcPr>
            <w:tcW w:w="1555" w:type="dxa"/>
          </w:tcPr>
          <w:p w:rsidR="00C26B91" w:rsidRDefault="00C26B91">
            <w:r>
              <w:t xml:space="preserve">Iznos sklopljenog </w:t>
            </w:r>
          </w:p>
          <w:p w:rsidR="00C26B91" w:rsidRDefault="004C374C">
            <w:r>
              <w:t>u</w:t>
            </w:r>
            <w:r w:rsidR="00C26B91">
              <w:t>govora</w:t>
            </w:r>
          </w:p>
          <w:p w:rsidR="004C374C" w:rsidRDefault="004C374C">
            <w:r>
              <w:t>Kn-a</w:t>
            </w:r>
          </w:p>
        </w:tc>
        <w:tc>
          <w:tcPr>
            <w:tcW w:w="1555" w:type="dxa"/>
          </w:tcPr>
          <w:p w:rsidR="00C26B91" w:rsidRDefault="00C26B91">
            <w:r>
              <w:t>Razdoblje na</w:t>
            </w:r>
          </w:p>
          <w:p w:rsidR="00C26B91" w:rsidRDefault="00C26B91">
            <w:r>
              <w:t xml:space="preserve">koje je </w:t>
            </w:r>
          </w:p>
          <w:p w:rsidR="00C26B91" w:rsidRDefault="00C26B91">
            <w:r>
              <w:t>sklopljen ugovor</w:t>
            </w:r>
          </w:p>
        </w:tc>
        <w:tc>
          <w:tcPr>
            <w:tcW w:w="1555" w:type="dxa"/>
          </w:tcPr>
          <w:p w:rsidR="00C26B91" w:rsidRDefault="00C26B91">
            <w:r>
              <w:t>Naziv ponudi</w:t>
            </w:r>
          </w:p>
          <w:p w:rsidR="00C26B91" w:rsidRDefault="00C26B91">
            <w:proofErr w:type="spellStart"/>
            <w:r>
              <w:t>telja</w:t>
            </w:r>
            <w:proofErr w:type="spellEnd"/>
            <w:r>
              <w:t xml:space="preserve"> s kojim</w:t>
            </w:r>
          </w:p>
          <w:p w:rsidR="00C26B91" w:rsidRDefault="00C26B91">
            <w:r>
              <w:t>je sklopljen</w:t>
            </w:r>
          </w:p>
          <w:p w:rsidR="00C26B91" w:rsidRDefault="00C26B91">
            <w:r>
              <w:t>ugovor</w:t>
            </w:r>
          </w:p>
        </w:tc>
        <w:tc>
          <w:tcPr>
            <w:tcW w:w="1555" w:type="dxa"/>
          </w:tcPr>
          <w:p w:rsidR="00C26B91" w:rsidRDefault="00C26B91">
            <w:r>
              <w:t>Datum</w:t>
            </w:r>
          </w:p>
          <w:p w:rsidR="00C26B91" w:rsidRDefault="00B34524">
            <w:r>
              <w:t>k</w:t>
            </w:r>
            <w:r w:rsidR="00C26B91">
              <w:t>onačnog</w:t>
            </w:r>
          </w:p>
          <w:p w:rsidR="00C26B91" w:rsidRDefault="00C26B91">
            <w:r>
              <w:t>Izvršenja</w:t>
            </w:r>
          </w:p>
          <w:p w:rsidR="00C26B91" w:rsidRDefault="00C26B91">
            <w:r>
              <w:t>ugovora</w:t>
            </w:r>
          </w:p>
        </w:tc>
        <w:tc>
          <w:tcPr>
            <w:tcW w:w="1555" w:type="dxa"/>
          </w:tcPr>
          <w:p w:rsidR="00C26B91" w:rsidRDefault="00C26B91">
            <w:r>
              <w:t>Konačni ukupni iznos</w:t>
            </w:r>
          </w:p>
          <w:p w:rsidR="00C26B91" w:rsidRDefault="00C26B91">
            <w:r>
              <w:t>plaćen teme</w:t>
            </w:r>
          </w:p>
          <w:p w:rsidR="00C26B91" w:rsidRDefault="00B34524">
            <w:proofErr w:type="spellStart"/>
            <w:r>
              <w:t>lj</w:t>
            </w:r>
            <w:r w:rsidR="00C26B91">
              <w:t>em</w:t>
            </w:r>
            <w:proofErr w:type="spellEnd"/>
            <w:r w:rsidR="00C26B91">
              <w:t xml:space="preserve"> ugovora</w:t>
            </w:r>
          </w:p>
        </w:tc>
      </w:tr>
      <w:tr w:rsidR="00C26B91" w:rsidTr="00C26B91">
        <w:tc>
          <w:tcPr>
            <w:tcW w:w="846" w:type="dxa"/>
          </w:tcPr>
          <w:p w:rsidR="00C26B91" w:rsidRDefault="00B34524">
            <w:r>
              <w:t>1.</w:t>
            </w:r>
          </w:p>
        </w:tc>
        <w:tc>
          <w:tcPr>
            <w:tcW w:w="1843" w:type="dxa"/>
          </w:tcPr>
          <w:p w:rsidR="00C26B91" w:rsidRDefault="00B34524">
            <w:r>
              <w:t>E-MV-01/2016</w:t>
            </w:r>
          </w:p>
        </w:tc>
        <w:tc>
          <w:tcPr>
            <w:tcW w:w="1975" w:type="dxa"/>
          </w:tcPr>
          <w:p w:rsidR="00C26B91" w:rsidRDefault="00B34524">
            <w:r>
              <w:t>Otvoreni postupak</w:t>
            </w:r>
          </w:p>
        </w:tc>
        <w:tc>
          <w:tcPr>
            <w:tcW w:w="1555" w:type="dxa"/>
          </w:tcPr>
          <w:p w:rsidR="00C26B91" w:rsidRDefault="00B34524">
            <w:r>
              <w:t>20.09.2016.</w:t>
            </w:r>
          </w:p>
        </w:tc>
        <w:tc>
          <w:tcPr>
            <w:tcW w:w="1555" w:type="dxa"/>
          </w:tcPr>
          <w:p w:rsidR="00C26B91" w:rsidRDefault="004C374C">
            <w:r>
              <w:t>Prema narudžbi</w:t>
            </w:r>
          </w:p>
        </w:tc>
        <w:tc>
          <w:tcPr>
            <w:tcW w:w="1555" w:type="dxa"/>
          </w:tcPr>
          <w:p w:rsidR="00C26B91" w:rsidRDefault="004C374C">
            <w:r>
              <w:t xml:space="preserve">za </w:t>
            </w:r>
            <w:proofErr w:type="spellStart"/>
            <w:r>
              <w:t>šk.godinu</w:t>
            </w:r>
            <w:proofErr w:type="spellEnd"/>
          </w:p>
          <w:p w:rsidR="004C374C" w:rsidRDefault="004C374C">
            <w:r>
              <w:t>2016./2017.</w:t>
            </w:r>
          </w:p>
        </w:tc>
        <w:tc>
          <w:tcPr>
            <w:tcW w:w="1555" w:type="dxa"/>
          </w:tcPr>
          <w:p w:rsidR="00C26B91" w:rsidRDefault="004C374C">
            <w:proofErr w:type="spellStart"/>
            <w:r>
              <w:t>Velpro</w:t>
            </w:r>
            <w:proofErr w:type="spellEnd"/>
            <w:r>
              <w:t xml:space="preserve">-Centar </w:t>
            </w:r>
            <w:proofErr w:type="spellStart"/>
            <w:r>
              <w:t>Zgb</w:t>
            </w:r>
            <w:proofErr w:type="spellEnd"/>
          </w:p>
        </w:tc>
        <w:tc>
          <w:tcPr>
            <w:tcW w:w="1555" w:type="dxa"/>
          </w:tcPr>
          <w:p w:rsidR="00C26B91" w:rsidRDefault="004C374C">
            <w:r>
              <w:t>30.06.2017.</w:t>
            </w:r>
          </w:p>
        </w:tc>
        <w:tc>
          <w:tcPr>
            <w:tcW w:w="1555" w:type="dxa"/>
          </w:tcPr>
          <w:p w:rsidR="00C26B91" w:rsidRDefault="00C26B91"/>
        </w:tc>
      </w:tr>
      <w:tr w:rsidR="00C26B91" w:rsidTr="00C26B91">
        <w:tc>
          <w:tcPr>
            <w:tcW w:w="846" w:type="dxa"/>
          </w:tcPr>
          <w:p w:rsidR="00C26B91" w:rsidRDefault="004C374C">
            <w:r>
              <w:t>2.</w:t>
            </w:r>
          </w:p>
        </w:tc>
        <w:tc>
          <w:tcPr>
            <w:tcW w:w="1843" w:type="dxa"/>
          </w:tcPr>
          <w:p w:rsidR="00C26B91" w:rsidRDefault="004C374C">
            <w:r>
              <w:t>2-6-2016EBV</w:t>
            </w:r>
          </w:p>
        </w:tc>
        <w:tc>
          <w:tcPr>
            <w:tcW w:w="1975" w:type="dxa"/>
          </w:tcPr>
          <w:p w:rsidR="00C26B91" w:rsidRDefault="004C374C">
            <w:r>
              <w:t>Otvoreni</w:t>
            </w:r>
          </w:p>
          <w:p w:rsidR="004C374C" w:rsidRDefault="004C374C">
            <w:r>
              <w:t>postupak</w:t>
            </w:r>
          </w:p>
        </w:tc>
        <w:tc>
          <w:tcPr>
            <w:tcW w:w="1555" w:type="dxa"/>
          </w:tcPr>
          <w:p w:rsidR="00C26B91" w:rsidRDefault="004C374C">
            <w:r>
              <w:t>30.12.2016.</w:t>
            </w:r>
          </w:p>
        </w:tc>
        <w:tc>
          <w:tcPr>
            <w:tcW w:w="1555" w:type="dxa"/>
          </w:tcPr>
          <w:p w:rsidR="00C26B91" w:rsidRDefault="004C374C">
            <w:r>
              <w:t>35.730,00</w:t>
            </w:r>
          </w:p>
        </w:tc>
        <w:tc>
          <w:tcPr>
            <w:tcW w:w="1555" w:type="dxa"/>
          </w:tcPr>
          <w:p w:rsidR="00C26B91" w:rsidRDefault="004C374C">
            <w:r>
              <w:t>1.01.-31.12.</w:t>
            </w:r>
          </w:p>
          <w:p w:rsidR="004C374C" w:rsidRDefault="004C374C">
            <w:r>
              <w:t>2017.</w:t>
            </w:r>
          </w:p>
        </w:tc>
        <w:tc>
          <w:tcPr>
            <w:tcW w:w="1555" w:type="dxa"/>
          </w:tcPr>
          <w:p w:rsidR="00C26B91" w:rsidRDefault="004C374C">
            <w:r>
              <w:t xml:space="preserve">Petrol d.o.o. </w:t>
            </w:r>
          </w:p>
          <w:p w:rsidR="004C374C" w:rsidRDefault="004C374C">
            <w:r>
              <w:t>Zagreb</w:t>
            </w:r>
          </w:p>
        </w:tc>
        <w:tc>
          <w:tcPr>
            <w:tcW w:w="1555" w:type="dxa"/>
          </w:tcPr>
          <w:p w:rsidR="00C26B91" w:rsidRDefault="00B52C6A">
            <w:r>
              <w:t>31.12.2017.</w:t>
            </w:r>
            <w:bookmarkStart w:id="0" w:name="_GoBack"/>
            <w:bookmarkEnd w:id="0"/>
          </w:p>
        </w:tc>
        <w:tc>
          <w:tcPr>
            <w:tcW w:w="1555" w:type="dxa"/>
          </w:tcPr>
          <w:p w:rsidR="00C26B91" w:rsidRDefault="00C26B91"/>
        </w:tc>
      </w:tr>
      <w:tr w:rsidR="00C26B91" w:rsidTr="00C26B91">
        <w:tc>
          <w:tcPr>
            <w:tcW w:w="846" w:type="dxa"/>
          </w:tcPr>
          <w:p w:rsidR="00C26B91" w:rsidRDefault="00C26B91"/>
        </w:tc>
        <w:tc>
          <w:tcPr>
            <w:tcW w:w="1843" w:type="dxa"/>
          </w:tcPr>
          <w:p w:rsidR="00C26B91" w:rsidRDefault="00C26B91"/>
        </w:tc>
        <w:tc>
          <w:tcPr>
            <w:tcW w:w="197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</w:tr>
      <w:tr w:rsidR="00C26B91" w:rsidTr="00C26B91">
        <w:tc>
          <w:tcPr>
            <w:tcW w:w="846" w:type="dxa"/>
          </w:tcPr>
          <w:p w:rsidR="00C26B91" w:rsidRDefault="00C26B91"/>
        </w:tc>
        <w:tc>
          <w:tcPr>
            <w:tcW w:w="1843" w:type="dxa"/>
          </w:tcPr>
          <w:p w:rsidR="00C26B91" w:rsidRDefault="00C26B91"/>
        </w:tc>
        <w:tc>
          <w:tcPr>
            <w:tcW w:w="197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</w:tr>
    </w:tbl>
    <w:p w:rsidR="00C26B91" w:rsidRDefault="00C26B91"/>
    <w:sectPr w:rsidR="00C26B91" w:rsidSect="00C26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1"/>
    <w:rsid w:val="004C374C"/>
    <w:rsid w:val="00B34524"/>
    <w:rsid w:val="00B52C6A"/>
    <w:rsid w:val="00C26B91"/>
    <w:rsid w:val="00E1265E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4796-8353-413D-91A8-40349AB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2017-03-06T10:17:00Z</dcterms:created>
  <dcterms:modified xsi:type="dcterms:W3CDTF">2017-03-06T10:17:00Z</dcterms:modified>
</cp:coreProperties>
</file>