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DE" w:rsidRDefault="002263DE">
      <w:r>
        <w:t>OSNOVNA ŠKOLA CESTICA</w:t>
      </w:r>
    </w:p>
    <w:p w:rsidR="002263DE" w:rsidRDefault="002263DE">
      <w:r>
        <w:t>OIB:74662493956</w:t>
      </w:r>
    </w:p>
    <w:p w:rsidR="00FF113F" w:rsidRDefault="0011621D">
      <w:r>
        <w:t>II) Okvirni sporazumi i ugovori sklopljeni temeljem okvirnog sporazuma</w:t>
      </w:r>
      <w:r w:rsidR="002263DE">
        <w:t xml:space="preserve"> u 2017. godini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75"/>
        <w:gridCol w:w="1555"/>
        <w:gridCol w:w="1555"/>
        <w:gridCol w:w="1555"/>
        <w:gridCol w:w="1555"/>
        <w:gridCol w:w="1555"/>
        <w:gridCol w:w="1555"/>
      </w:tblGrid>
      <w:tr w:rsidR="00C26B91" w:rsidTr="00C26B91">
        <w:tc>
          <w:tcPr>
            <w:tcW w:w="846" w:type="dxa"/>
          </w:tcPr>
          <w:p w:rsidR="00C26B91" w:rsidRDefault="00C26B91">
            <w:r>
              <w:t>Redni</w:t>
            </w:r>
          </w:p>
          <w:p w:rsidR="00C26B91" w:rsidRDefault="00C26B91">
            <w:r>
              <w:t>broj</w:t>
            </w:r>
          </w:p>
        </w:tc>
        <w:tc>
          <w:tcPr>
            <w:tcW w:w="1843" w:type="dxa"/>
          </w:tcPr>
          <w:p w:rsidR="00C26B91" w:rsidRDefault="00C26B91">
            <w:r>
              <w:t>Evidencijski broj</w:t>
            </w:r>
          </w:p>
          <w:p w:rsidR="00C26B91" w:rsidRDefault="00C26B91">
            <w:r>
              <w:t>nabave</w:t>
            </w:r>
          </w:p>
        </w:tc>
        <w:tc>
          <w:tcPr>
            <w:tcW w:w="1975" w:type="dxa"/>
          </w:tcPr>
          <w:p w:rsidR="00C26B91" w:rsidRDefault="00C26B91">
            <w:r>
              <w:t>Vrsta provedenog</w:t>
            </w:r>
          </w:p>
          <w:p w:rsidR="00C26B91" w:rsidRDefault="00C26B91">
            <w:r>
              <w:t>postupka</w:t>
            </w:r>
          </w:p>
        </w:tc>
        <w:tc>
          <w:tcPr>
            <w:tcW w:w="1555" w:type="dxa"/>
          </w:tcPr>
          <w:p w:rsidR="00C26B91" w:rsidRDefault="00C26B91">
            <w:r>
              <w:t>Datum</w:t>
            </w:r>
          </w:p>
          <w:p w:rsidR="00C26B91" w:rsidRDefault="00C26B91">
            <w:r>
              <w:t>sklapanja</w:t>
            </w:r>
          </w:p>
          <w:p w:rsidR="00C26B91" w:rsidRDefault="00C26B91">
            <w:r>
              <w:t>ugovora</w:t>
            </w:r>
          </w:p>
        </w:tc>
        <w:tc>
          <w:tcPr>
            <w:tcW w:w="1555" w:type="dxa"/>
          </w:tcPr>
          <w:p w:rsidR="00C26B91" w:rsidRDefault="00C26B91">
            <w:r>
              <w:t xml:space="preserve">Iznos sklopljenog </w:t>
            </w:r>
          </w:p>
          <w:p w:rsidR="00C26B91" w:rsidRDefault="004C374C">
            <w:r>
              <w:t>u</w:t>
            </w:r>
            <w:r w:rsidR="00C26B91">
              <w:t>govora</w:t>
            </w:r>
          </w:p>
          <w:p w:rsidR="004C374C" w:rsidRDefault="004C374C">
            <w:r>
              <w:t>Kn-a</w:t>
            </w:r>
          </w:p>
        </w:tc>
        <w:tc>
          <w:tcPr>
            <w:tcW w:w="1555" w:type="dxa"/>
          </w:tcPr>
          <w:p w:rsidR="00C26B91" w:rsidRDefault="00C26B91">
            <w:r>
              <w:t>Razdoblje na</w:t>
            </w:r>
          </w:p>
          <w:p w:rsidR="00C26B91" w:rsidRDefault="00C26B91">
            <w:r>
              <w:t xml:space="preserve">koje je </w:t>
            </w:r>
          </w:p>
          <w:p w:rsidR="00C26B91" w:rsidRDefault="00C26B91">
            <w:r>
              <w:t>sklopljen ugovor</w:t>
            </w:r>
          </w:p>
        </w:tc>
        <w:tc>
          <w:tcPr>
            <w:tcW w:w="1555" w:type="dxa"/>
          </w:tcPr>
          <w:p w:rsidR="00C26B91" w:rsidRDefault="00C26B91">
            <w:r>
              <w:t>Naziv ponudi</w:t>
            </w:r>
          </w:p>
          <w:p w:rsidR="00C26B91" w:rsidRDefault="00C26B91">
            <w:proofErr w:type="spellStart"/>
            <w:r>
              <w:t>telja</w:t>
            </w:r>
            <w:proofErr w:type="spellEnd"/>
            <w:r>
              <w:t xml:space="preserve"> s kojim</w:t>
            </w:r>
          </w:p>
          <w:p w:rsidR="00C26B91" w:rsidRDefault="00C26B91">
            <w:r>
              <w:t>je sklopljen</w:t>
            </w:r>
          </w:p>
          <w:p w:rsidR="00C26B91" w:rsidRDefault="00C26B91">
            <w:r>
              <w:t>ugovor</w:t>
            </w:r>
          </w:p>
        </w:tc>
        <w:tc>
          <w:tcPr>
            <w:tcW w:w="1555" w:type="dxa"/>
          </w:tcPr>
          <w:p w:rsidR="00C26B91" w:rsidRDefault="00C26B91">
            <w:r>
              <w:t>Datum</w:t>
            </w:r>
          </w:p>
          <w:p w:rsidR="00C26B91" w:rsidRDefault="00B34524">
            <w:r>
              <w:t>k</w:t>
            </w:r>
            <w:r w:rsidR="00C26B91">
              <w:t>onačnog</w:t>
            </w:r>
          </w:p>
          <w:p w:rsidR="00C26B91" w:rsidRDefault="00C26B91">
            <w:r>
              <w:t>Izvršenja</w:t>
            </w:r>
          </w:p>
          <w:p w:rsidR="00C26B91" w:rsidRDefault="00C26B91">
            <w:r>
              <w:t>ugovora</w:t>
            </w:r>
          </w:p>
        </w:tc>
        <w:tc>
          <w:tcPr>
            <w:tcW w:w="1555" w:type="dxa"/>
          </w:tcPr>
          <w:p w:rsidR="00C26B91" w:rsidRDefault="00C26B91">
            <w:r>
              <w:t>Konačni ukupni iznos</w:t>
            </w:r>
          </w:p>
          <w:p w:rsidR="00C26B91" w:rsidRDefault="00C26B91">
            <w:r>
              <w:t>plaćen teme</w:t>
            </w:r>
          </w:p>
          <w:p w:rsidR="00C26B91" w:rsidRDefault="00B34524">
            <w:proofErr w:type="spellStart"/>
            <w:r>
              <w:t>lj</w:t>
            </w:r>
            <w:r w:rsidR="00C26B91">
              <w:t>em</w:t>
            </w:r>
            <w:proofErr w:type="spellEnd"/>
            <w:r w:rsidR="00C26B91">
              <w:t xml:space="preserve"> ugovora</w:t>
            </w:r>
          </w:p>
        </w:tc>
      </w:tr>
      <w:tr w:rsidR="00C26B91" w:rsidTr="00C26B91">
        <w:tc>
          <w:tcPr>
            <w:tcW w:w="846" w:type="dxa"/>
          </w:tcPr>
          <w:p w:rsidR="00C26B91" w:rsidRDefault="00B34524">
            <w:r>
              <w:t>1.</w:t>
            </w:r>
          </w:p>
        </w:tc>
        <w:tc>
          <w:tcPr>
            <w:tcW w:w="1843" w:type="dxa"/>
          </w:tcPr>
          <w:p w:rsidR="00C26B91" w:rsidRDefault="0011621D">
            <w:r>
              <w:t>1-BV</w:t>
            </w:r>
          </w:p>
        </w:tc>
        <w:tc>
          <w:tcPr>
            <w:tcW w:w="1975" w:type="dxa"/>
          </w:tcPr>
          <w:p w:rsidR="00C26B91" w:rsidRDefault="00B34524">
            <w:r>
              <w:t>Otvoreni postupak</w:t>
            </w:r>
          </w:p>
        </w:tc>
        <w:tc>
          <w:tcPr>
            <w:tcW w:w="1555" w:type="dxa"/>
          </w:tcPr>
          <w:p w:rsidR="00C26B91" w:rsidRDefault="0011621D">
            <w:r>
              <w:t>20.03</w:t>
            </w:r>
            <w:r w:rsidR="005A2057">
              <w:t>.2017</w:t>
            </w:r>
            <w:r w:rsidR="00B34524">
              <w:t>.</w:t>
            </w:r>
          </w:p>
        </w:tc>
        <w:tc>
          <w:tcPr>
            <w:tcW w:w="1555" w:type="dxa"/>
          </w:tcPr>
          <w:p w:rsidR="00C26B91" w:rsidRDefault="004C374C">
            <w:r>
              <w:t>Prema narudžbi</w:t>
            </w:r>
          </w:p>
        </w:tc>
        <w:tc>
          <w:tcPr>
            <w:tcW w:w="1555" w:type="dxa"/>
          </w:tcPr>
          <w:p w:rsidR="00C26B91" w:rsidRDefault="0011621D">
            <w:r>
              <w:t>Za 5 godina</w:t>
            </w:r>
          </w:p>
          <w:p w:rsidR="004C374C" w:rsidRDefault="004C374C" w:rsidP="0011621D"/>
        </w:tc>
        <w:tc>
          <w:tcPr>
            <w:tcW w:w="1555" w:type="dxa"/>
          </w:tcPr>
          <w:p w:rsidR="00C26B91" w:rsidRDefault="0011621D">
            <w:r>
              <w:t xml:space="preserve">JEKLOTEHNA TING </w:t>
            </w:r>
            <w:proofErr w:type="spellStart"/>
            <w:r>
              <w:t>N.Marof</w:t>
            </w:r>
            <w:proofErr w:type="spellEnd"/>
          </w:p>
        </w:tc>
        <w:tc>
          <w:tcPr>
            <w:tcW w:w="1555" w:type="dxa"/>
          </w:tcPr>
          <w:p w:rsidR="00C26B91" w:rsidRDefault="00C26B91"/>
        </w:tc>
        <w:tc>
          <w:tcPr>
            <w:tcW w:w="1555" w:type="dxa"/>
          </w:tcPr>
          <w:p w:rsidR="00C26B91" w:rsidRDefault="00C26B91"/>
        </w:tc>
      </w:tr>
      <w:tr w:rsidR="00C26B91" w:rsidTr="00C26B91">
        <w:tc>
          <w:tcPr>
            <w:tcW w:w="846" w:type="dxa"/>
          </w:tcPr>
          <w:p w:rsidR="00C26B91" w:rsidRDefault="004C374C">
            <w:r>
              <w:t>2.</w:t>
            </w:r>
          </w:p>
        </w:tc>
        <w:tc>
          <w:tcPr>
            <w:tcW w:w="1843" w:type="dxa"/>
          </w:tcPr>
          <w:p w:rsidR="00C26B91" w:rsidRDefault="0011621D">
            <w:r>
              <w:t>2-BV</w:t>
            </w:r>
          </w:p>
        </w:tc>
        <w:tc>
          <w:tcPr>
            <w:tcW w:w="1975" w:type="dxa"/>
          </w:tcPr>
          <w:p w:rsidR="00C26B91" w:rsidRDefault="004C374C">
            <w:r>
              <w:t>Otvoreni</w:t>
            </w:r>
          </w:p>
          <w:p w:rsidR="004C374C" w:rsidRDefault="004C374C">
            <w:r>
              <w:t>postupak</w:t>
            </w:r>
          </w:p>
        </w:tc>
        <w:tc>
          <w:tcPr>
            <w:tcW w:w="1555" w:type="dxa"/>
          </w:tcPr>
          <w:p w:rsidR="00C26B91" w:rsidRDefault="0011621D">
            <w:r>
              <w:t>9.03.2017</w:t>
            </w:r>
            <w:r w:rsidR="004C374C">
              <w:t>.</w:t>
            </w:r>
          </w:p>
        </w:tc>
        <w:tc>
          <w:tcPr>
            <w:tcW w:w="1555" w:type="dxa"/>
          </w:tcPr>
          <w:p w:rsidR="00C26B91" w:rsidRDefault="0011621D">
            <w:r>
              <w:t>Prema narudžbi</w:t>
            </w:r>
          </w:p>
        </w:tc>
        <w:tc>
          <w:tcPr>
            <w:tcW w:w="1555" w:type="dxa"/>
          </w:tcPr>
          <w:p w:rsidR="00C26B91" w:rsidRDefault="004C374C">
            <w:r>
              <w:t>1.01.-31.12.</w:t>
            </w:r>
          </w:p>
          <w:p w:rsidR="004C374C" w:rsidRDefault="004C374C">
            <w:r>
              <w:t>2017.</w:t>
            </w:r>
          </w:p>
        </w:tc>
        <w:tc>
          <w:tcPr>
            <w:tcW w:w="1555" w:type="dxa"/>
          </w:tcPr>
          <w:p w:rsidR="00C26B91" w:rsidRDefault="0011621D">
            <w:r>
              <w:t>INA Zagreb</w:t>
            </w:r>
            <w:r w:rsidR="004C374C">
              <w:t xml:space="preserve"> </w:t>
            </w:r>
          </w:p>
          <w:p w:rsidR="004C374C" w:rsidRDefault="004C374C">
            <w:r>
              <w:t>Zagreb</w:t>
            </w:r>
          </w:p>
        </w:tc>
        <w:tc>
          <w:tcPr>
            <w:tcW w:w="1555" w:type="dxa"/>
          </w:tcPr>
          <w:p w:rsidR="00C26B91" w:rsidRDefault="0011621D">
            <w:r>
              <w:t>31.03.2018</w:t>
            </w:r>
            <w:r w:rsidR="00B52C6A">
              <w:t>.</w:t>
            </w:r>
          </w:p>
        </w:tc>
        <w:tc>
          <w:tcPr>
            <w:tcW w:w="1555" w:type="dxa"/>
          </w:tcPr>
          <w:p w:rsidR="00C26B91" w:rsidRDefault="00C26B91"/>
        </w:tc>
      </w:tr>
      <w:tr w:rsidR="00C26B91" w:rsidTr="00C26B91">
        <w:tc>
          <w:tcPr>
            <w:tcW w:w="846" w:type="dxa"/>
          </w:tcPr>
          <w:p w:rsidR="00C26B91" w:rsidRDefault="005A2057">
            <w:r>
              <w:t>3.</w:t>
            </w:r>
          </w:p>
        </w:tc>
        <w:tc>
          <w:tcPr>
            <w:tcW w:w="1843" w:type="dxa"/>
          </w:tcPr>
          <w:p w:rsidR="00C26B91" w:rsidRDefault="00B00953">
            <w:r>
              <w:t xml:space="preserve">3-7 -2017 </w:t>
            </w:r>
            <w:r w:rsidR="005A2057">
              <w:t>BV</w:t>
            </w:r>
          </w:p>
        </w:tc>
        <w:tc>
          <w:tcPr>
            <w:tcW w:w="1975" w:type="dxa"/>
          </w:tcPr>
          <w:p w:rsidR="00C26B91" w:rsidRDefault="005A2057">
            <w:r>
              <w:t>Otvoreni postupak</w:t>
            </w:r>
          </w:p>
        </w:tc>
        <w:tc>
          <w:tcPr>
            <w:tcW w:w="1555" w:type="dxa"/>
          </w:tcPr>
          <w:p w:rsidR="00C26B91" w:rsidRDefault="00B00953">
            <w:r>
              <w:t>07.07</w:t>
            </w:r>
            <w:r w:rsidR="005A2057">
              <w:t>.2017.</w:t>
            </w:r>
          </w:p>
        </w:tc>
        <w:tc>
          <w:tcPr>
            <w:tcW w:w="1555" w:type="dxa"/>
          </w:tcPr>
          <w:p w:rsidR="00C26B91" w:rsidRDefault="00B00953">
            <w:r>
              <w:t>Prema pregledu</w:t>
            </w:r>
          </w:p>
        </w:tc>
        <w:tc>
          <w:tcPr>
            <w:tcW w:w="1555" w:type="dxa"/>
          </w:tcPr>
          <w:p w:rsidR="00C26B91" w:rsidRDefault="005A2057">
            <w:r>
              <w:t>Za 2017.</w:t>
            </w:r>
          </w:p>
        </w:tc>
        <w:tc>
          <w:tcPr>
            <w:tcW w:w="1555" w:type="dxa"/>
          </w:tcPr>
          <w:p w:rsidR="00C26B91" w:rsidRDefault="00B00953">
            <w:r>
              <w:t xml:space="preserve">Poliklinika </w:t>
            </w:r>
            <w:proofErr w:type="spellStart"/>
            <w:r>
              <w:t>Sv.Nikola</w:t>
            </w:r>
            <w:proofErr w:type="spellEnd"/>
          </w:p>
        </w:tc>
        <w:tc>
          <w:tcPr>
            <w:tcW w:w="1555" w:type="dxa"/>
          </w:tcPr>
          <w:p w:rsidR="00C26B91" w:rsidRDefault="00B00953">
            <w:r>
              <w:t>06.07.2017</w:t>
            </w:r>
            <w:r w:rsidR="00875FF5">
              <w:t>.</w:t>
            </w:r>
          </w:p>
        </w:tc>
        <w:tc>
          <w:tcPr>
            <w:tcW w:w="1555" w:type="dxa"/>
          </w:tcPr>
          <w:p w:rsidR="00C26B91" w:rsidRDefault="00C26B91"/>
        </w:tc>
      </w:tr>
      <w:tr w:rsidR="00C26B91" w:rsidTr="00C26B91">
        <w:tc>
          <w:tcPr>
            <w:tcW w:w="846" w:type="dxa"/>
          </w:tcPr>
          <w:p w:rsidR="00C26B91" w:rsidRDefault="00875FF5">
            <w:r>
              <w:t>4.</w:t>
            </w:r>
          </w:p>
        </w:tc>
        <w:tc>
          <w:tcPr>
            <w:tcW w:w="1843" w:type="dxa"/>
          </w:tcPr>
          <w:p w:rsidR="00C26B91" w:rsidRDefault="00875FF5">
            <w:r>
              <w:t>4-2017 BV</w:t>
            </w:r>
          </w:p>
        </w:tc>
        <w:tc>
          <w:tcPr>
            <w:tcW w:w="1975" w:type="dxa"/>
          </w:tcPr>
          <w:p w:rsidR="00C26B91" w:rsidRDefault="00B00953">
            <w:r>
              <w:t>Projekt Agencije</w:t>
            </w:r>
          </w:p>
        </w:tc>
        <w:tc>
          <w:tcPr>
            <w:tcW w:w="1555" w:type="dxa"/>
          </w:tcPr>
          <w:p w:rsidR="00C26B91" w:rsidRDefault="00B00953">
            <w:r>
              <w:t>1.09</w:t>
            </w:r>
            <w:r w:rsidR="00875FF5">
              <w:t>.2017.</w:t>
            </w:r>
          </w:p>
        </w:tc>
        <w:tc>
          <w:tcPr>
            <w:tcW w:w="1555" w:type="dxa"/>
          </w:tcPr>
          <w:p w:rsidR="00C26B91" w:rsidRDefault="00B00953">
            <w:r>
              <w:t>Prema narudžbi</w:t>
            </w:r>
          </w:p>
        </w:tc>
        <w:tc>
          <w:tcPr>
            <w:tcW w:w="1555" w:type="dxa"/>
          </w:tcPr>
          <w:p w:rsidR="00C26B91" w:rsidRDefault="00B00953">
            <w:r>
              <w:t xml:space="preserve"> 15.06.2018.</w:t>
            </w:r>
          </w:p>
        </w:tc>
        <w:tc>
          <w:tcPr>
            <w:tcW w:w="1555" w:type="dxa"/>
          </w:tcPr>
          <w:p w:rsidR="00C26B91" w:rsidRDefault="00B00953">
            <w:r>
              <w:t xml:space="preserve">VAGROS </w:t>
            </w:r>
            <w:proofErr w:type="spellStart"/>
            <w:r>
              <w:t>zagreb</w:t>
            </w:r>
            <w:proofErr w:type="spellEnd"/>
          </w:p>
        </w:tc>
        <w:tc>
          <w:tcPr>
            <w:tcW w:w="1555" w:type="dxa"/>
          </w:tcPr>
          <w:p w:rsidR="00C26B91" w:rsidRDefault="00875FF5">
            <w:r>
              <w:t>Do izvršenja usluge</w:t>
            </w:r>
          </w:p>
        </w:tc>
        <w:tc>
          <w:tcPr>
            <w:tcW w:w="1555" w:type="dxa"/>
          </w:tcPr>
          <w:p w:rsidR="00C26B91" w:rsidRDefault="00C26B91"/>
        </w:tc>
      </w:tr>
      <w:tr w:rsidR="00875FF5" w:rsidTr="00C26B91">
        <w:tc>
          <w:tcPr>
            <w:tcW w:w="846" w:type="dxa"/>
          </w:tcPr>
          <w:p w:rsidR="00875FF5" w:rsidRDefault="00875FF5">
            <w:r>
              <w:t>5.</w:t>
            </w:r>
          </w:p>
        </w:tc>
        <w:tc>
          <w:tcPr>
            <w:tcW w:w="1843" w:type="dxa"/>
          </w:tcPr>
          <w:p w:rsidR="00875FF5" w:rsidRDefault="00875FF5">
            <w:r>
              <w:t>5-2017 BV</w:t>
            </w:r>
          </w:p>
        </w:tc>
        <w:tc>
          <w:tcPr>
            <w:tcW w:w="1975" w:type="dxa"/>
          </w:tcPr>
          <w:p w:rsidR="00875FF5" w:rsidRDefault="00B00953">
            <w:r>
              <w:t>Projekt Agencije</w:t>
            </w:r>
          </w:p>
        </w:tc>
        <w:tc>
          <w:tcPr>
            <w:tcW w:w="1555" w:type="dxa"/>
          </w:tcPr>
          <w:p w:rsidR="00875FF5" w:rsidRDefault="00814B13">
            <w:r>
              <w:t>22.12.2017</w:t>
            </w:r>
          </w:p>
        </w:tc>
        <w:tc>
          <w:tcPr>
            <w:tcW w:w="1555" w:type="dxa"/>
          </w:tcPr>
          <w:p w:rsidR="00875FF5" w:rsidRDefault="00B00953">
            <w:r>
              <w:t>Prema narudžbi</w:t>
            </w:r>
          </w:p>
        </w:tc>
        <w:tc>
          <w:tcPr>
            <w:tcW w:w="1555" w:type="dxa"/>
          </w:tcPr>
          <w:p w:rsidR="00875FF5" w:rsidRDefault="00B00953">
            <w:r>
              <w:t xml:space="preserve"> 15.06.2017.</w:t>
            </w:r>
          </w:p>
        </w:tc>
        <w:tc>
          <w:tcPr>
            <w:tcW w:w="1555" w:type="dxa"/>
          </w:tcPr>
          <w:p w:rsidR="00875FF5" w:rsidRDefault="00B00953">
            <w:r>
              <w:t>Vindija</w:t>
            </w:r>
            <w:r w:rsidR="00814B13">
              <w:t xml:space="preserve"> </w:t>
            </w:r>
            <w:proofErr w:type="spellStart"/>
            <w:r w:rsidR="00814B13">
              <w:t>Vžd</w:t>
            </w:r>
            <w:proofErr w:type="spellEnd"/>
            <w:r w:rsidR="00814B13">
              <w:t>.</w:t>
            </w:r>
          </w:p>
        </w:tc>
        <w:tc>
          <w:tcPr>
            <w:tcW w:w="1555" w:type="dxa"/>
          </w:tcPr>
          <w:p w:rsidR="00875FF5" w:rsidRDefault="00B00953" w:rsidP="00B00953">
            <w:r>
              <w:t xml:space="preserve"> 15.06.2017.</w:t>
            </w:r>
          </w:p>
        </w:tc>
        <w:tc>
          <w:tcPr>
            <w:tcW w:w="1555" w:type="dxa"/>
          </w:tcPr>
          <w:p w:rsidR="00875FF5" w:rsidRDefault="00875FF5"/>
        </w:tc>
      </w:tr>
      <w:tr w:rsidR="00B00953" w:rsidTr="00C26B91">
        <w:tc>
          <w:tcPr>
            <w:tcW w:w="846" w:type="dxa"/>
          </w:tcPr>
          <w:p w:rsidR="00B00953" w:rsidRDefault="00B00953">
            <w:r>
              <w:t>6</w:t>
            </w:r>
          </w:p>
        </w:tc>
        <w:tc>
          <w:tcPr>
            <w:tcW w:w="1843" w:type="dxa"/>
          </w:tcPr>
          <w:p w:rsidR="00B00953" w:rsidRDefault="00B00953">
            <w:r>
              <w:t>OS</w:t>
            </w:r>
            <w:r w:rsidR="00EA16A5">
              <w:t xml:space="preserve"> OV-5286/17</w:t>
            </w:r>
          </w:p>
        </w:tc>
        <w:tc>
          <w:tcPr>
            <w:tcW w:w="1975" w:type="dxa"/>
          </w:tcPr>
          <w:p w:rsidR="00B00953" w:rsidRDefault="00B00953">
            <w:r>
              <w:t>Natječaj županije</w:t>
            </w:r>
          </w:p>
        </w:tc>
        <w:tc>
          <w:tcPr>
            <w:tcW w:w="1555" w:type="dxa"/>
          </w:tcPr>
          <w:p w:rsidR="00B00953" w:rsidRDefault="00EA16A5">
            <w:r>
              <w:t>2.10.2017.</w:t>
            </w:r>
          </w:p>
        </w:tc>
        <w:tc>
          <w:tcPr>
            <w:tcW w:w="1555" w:type="dxa"/>
          </w:tcPr>
          <w:p w:rsidR="00B00953" w:rsidRDefault="00EA16A5">
            <w:r>
              <w:t>Prema potrošnji</w:t>
            </w:r>
          </w:p>
        </w:tc>
        <w:tc>
          <w:tcPr>
            <w:tcW w:w="1555" w:type="dxa"/>
          </w:tcPr>
          <w:p w:rsidR="00B00953" w:rsidRDefault="00EA16A5">
            <w:r>
              <w:t>Za 2017/2018</w:t>
            </w:r>
          </w:p>
        </w:tc>
        <w:tc>
          <w:tcPr>
            <w:tcW w:w="1555" w:type="dxa"/>
          </w:tcPr>
          <w:p w:rsidR="00B00953" w:rsidRDefault="00EA16A5">
            <w:r>
              <w:t>Termoplin Varaždin</w:t>
            </w:r>
          </w:p>
        </w:tc>
        <w:tc>
          <w:tcPr>
            <w:tcW w:w="1555" w:type="dxa"/>
          </w:tcPr>
          <w:p w:rsidR="00B00953" w:rsidRDefault="00EA16A5" w:rsidP="00B00953">
            <w:r>
              <w:t>01.10.20108.</w:t>
            </w:r>
          </w:p>
        </w:tc>
        <w:tc>
          <w:tcPr>
            <w:tcW w:w="1555" w:type="dxa"/>
          </w:tcPr>
          <w:p w:rsidR="00B00953" w:rsidRDefault="00B00953"/>
        </w:tc>
      </w:tr>
    </w:tbl>
    <w:p w:rsidR="00C26B91" w:rsidRDefault="00C26B91"/>
    <w:p w:rsidR="00B00953" w:rsidRDefault="00B00953"/>
    <w:p w:rsidR="00B00953" w:rsidRDefault="00B00953"/>
    <w:sectPr w:rsidR="00B00953" w:rsidSect="00C26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91"/>
    <w:rsid w:val="0010124C"/>
    <w:rsid w:val="0011621D"/>
    <w:rsid w:val="002263DE"/>
    <w:rsid w:val="004C374C"/>
    <w:rsid w:val="005A2057"/>
    <w:rsid w:val="00814B13"/>
    <w:rsid w:val="00875FF5"/>
    <w:rsid w:val="00B00953"/>
    <w:rsid w:val="00B34524"/>
    <w:rsid w:val="00B52C6A"/>
    <w:rsid w:val="00C26B91"/>
    <w:rsid w:val="00EA16A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4796-8353-413D-91A8-40349AB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2017-12-27T11:38:00Z</dcterms:created>
  <dcterms:modified xsi:type="dcterms:W3CDTF">2017-12-27T11:38:00Z</dcterms:modified>
</cp:coreProperties>
</file>